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A7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波密县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住房和城乡建设局重大行政执法决定</w:t>
      </w:r>
    </w:p>
    <w:p w14:paraId="389E0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法制审核目录清单</w:t>
      </w:r>
    </w:p>
    <w:bookmarkEnd w:id="0"/>
    <w:p w14:paraId="5C2B5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49F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一、行政处罚类</w:t>
      </w:r>
    </w:p>
    <w:p w14:paraId="5F8B7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（1）责令停产停业、责令关闭</w:t>
      </w:r>
    </w:p>
    <w:p w14:paraId="48C78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（2）暂扣、吊销资质证书、许可证、降低资质等级</w:t>
      </w:r>
    </w:p>
    <w:p w14:paraId="500CA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（3）对公民罚款1千元以上</w:t>
      </w:r>
    </w:p>
    <w:p w14:paraId="06202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（4）对法人或其他组织罚款1万元以上</w:t>
      </w:r>
    </w:p>
    <w:p w14:paraId="5DF5C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（5）没收违法所得、非法财物</w:t>
      </w:r>
    </w:p>
    <w:p w14:paraId="06C14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（6）有可能涉及行刑衔接，需要移交司法机关的案件；</w:t>
      </w:r>
    </w:p>
    <w:p w14:paraId="0E319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（7）应当经集体讨论的其他重大、疑难复杂、涉及多个法律关系、社会影响较大的处罚案件</w:t>
      </w:r>
    </w:p>
    <w:p w14:paraId="4FAEE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二、行政强制类</w:t>
      </w:r>
    </w:p>
    <w:p w14:paraId="11902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（1）查封、扣押设施、财物</w:t>
      </w:r>
    </w:p>
    <w:p w14:paraId="63CD2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（2）强制拆除、代履行</w:t>
      </w:r>
    </w:p>
    <w:p w14:paraId="53479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（3）申请法院强制执行</w:t>
      </w:r>
    </w:p>
    <w:p w14:paraId="0A14E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三、行政许可与行政确认类</w:t>
      </w:r>
    </w:p>
    <w:p w14:paraId="68586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（1）涉及重大公共利益、可能造成重大社会影响或引发社会风险的重大许可</w:t>
      </w:r>
    </w:p>
    <w:p w14:paraId="3BBCF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（2）不予许可、撤销许可、注销许可</w:t>
      </w:r>
    </w:p>
    <w:p w14:paraId="38A8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（3）重大资质资格认定、变更、撤销</w:t>
      </w:r>
    </w:p>
    <w:p w14:paraId="48F47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四、其他重大执法事项</w:t>
      </w:r>
    </w:p>
    <w:p w14:paraId="4D2F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（1）行政赔偿、行政补偿决定</w:t>
      </w:r>
    </w:p>
    <w:p w14:paraId="225FA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（2）经过听证程序的执法决定</w:t>
      </w:r>
    </w:p>
    <w:p w14:paraId="1D370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（3）可能引发行政复议、行政诉讼或信访风险的案件</w:t>
      </w:r>
    </w:p>
    <w:p w14:paraId="3301E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（4）其他应当法制审核的重大、敏感、疑难案件</w:t>
      </w:r>
    </w:p>
    <w:p w14:paraId="35731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720" w:footer="72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BF31B0-2C69-4090-837C-1FECE37107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4BDE1C3-575F-403F-B921-E3D68211FAD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A66349D-FC07-44B1-ABA1-D817BD5E0B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9116F"/>
    <w:rsid w:val="2CD77CC2"/>
    <w:rsid w:val="7239116F"/>
    <w:rsid w:val="7C4A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2026-09-22T03:24:00Z</dcterms:created>
  <dc:creator>一剪梅</dc:creator>
  <cp:lastModifiedBy>一剪梅</cp:lastModifiedBy>
  <dcterms:modified xsi:type="dcterms:W3CDTF">2026-09-22T03:29:32Z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29240214755142168AFD0273E39E79C6_11</vt:lpwstr>
  </property>
  <property fmtid="{D5CDD505-2E9C-101B-9397-08002B2CF9AE}" pid="4" name="KSOTemplateDocerSaveRecord">
    <vt:lpwstr>eyJoZGlkIjoiNGU5YTk2NWU3OTRhNTU0YjZlNWE0ODExMjY4YzM0MTgiLCJ1c2VySWQiOiI0NzA0MzY5MjkifQ==</vt:lpwstr>
  </property>
</Properties>
</file>