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55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波密县易贡乡人民政府</w:t>
      </w:r>
    </w:p>
    <w:p>
      <w:pPr>
        <w:widowControl w:val="0"/>
        <w:wordWrap/>
        <w:adjustRightInd/>
        <w:snapToGrid/>
        <w:spacing w:before="0" w:after="0" w:line="55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2020年政府信息公开工作年度报告</w:t>
      </w:r>
    </w:p>
    <w:p>
      <w:pPr>
        <w:widowControl w:val="0"/>
        <w:numPr>
          <w:ilvl w:val="0"/>
          <w:numId w:val="0"/>
        </w:numPr>
        <w:wordWrap/>
        <w:adjustRightInd/>
        <w:snapToGrid/>
        <w:spacing w:before="0" w:after="0" w:line="550" w:lineRule="exact"/>
        <w:ind w:left="0" w:leftChars="0" w:right="0" w:firstLine="0" w:firstLineChars="0"/>
        <w:jc w:val="both"/>
        <w:textAlignment w:val="auto"/>
        <w:outlineLvl w:val="9"/>
        <w:rPr>
          <w:rFonts w:hint="eastAsia" w:ascii="黑体" w:hAnsi="黑体" w:eastAsia="黑体" w:cs="黑体"/>
          <w:sz w:val="32"/>
          <w:szCs w:val="32"/>
          <w:lang w:val="en-US" w:eastAsia="zh-CN"/>
        </w:rPr>
      </w:pPr>
    </w:p>
    <w:p>
      <w:pPr>
        <w:widowControl w:val="0"/>
        <w:wordWrap/>
        <w:adjustRightInd/>
        <w:snapToGrid/>
        <w:spacing w:before="0" w:after="0" w:line="550" w:lineRule="exact"/>
        <w:ind w:left="0" w:leftChars="0" w:right="0" w:firstLine="640" w:firstLineChars="200"/>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根据《中华人民共和国政府信息公开条例》(国务院令第711号，以下简称《条例》)</w:t>
      </w:r>
      <w:r>
        <w:rPr>
          <w:rFonts w:hint="eastAsia" w:ascii="仿宋_GB2312" w:hAnsi="仿宋_GB2312" w:eastAsia="仿宋_GB2312" w:cs="仿宋_GB2312"/>
          <w:sz w:val="32"/>
          <w:szCs w:val="32"/>
          <w:lang w:val="en-US" w:eastAsia="zh-CN"/>
        </w:rPr>
        <w:t>以及《</w:t>
      </w:r>
      <w:bookmarkStart w:id="0" w:name="_GoBack"/>
      <w:bookmarkEnd w:id="0"/>
      <w:r>
        <w:rPr>
          <w:rFonts w:hint="eastAsia" w:ascii="仿宋_GB2312" w:hAnsi="仿宋_GB2312" w:eastAsia="仿宋_GB2312" w:cs="仿宋_GB2312"/>
          <w:sz w:val="32"/>
          <w:szCs w:val="32"/>
          <w:lang w:val="en-US" w:eastAsia="zh-CN"/>
        </w:rPr>
        <w:t>国务院办公厅政府信息与政务公开办公室关于政府信息公开工作年度报告有关事项的通知》（国办公开办函〔2019〕60号）文件要求</w:t>
      </w:r>
      <w:r>
        <w:rPr>
          <w:rFonts w:hint="eastAsia" w:ascii="仿宋_GB2312" w:hAnsi="仿宋_GB2312" w:eastAsia="仿宋_GB2312" w:cs="仿宋_GB2312"/>
          <w:color w:val="auto"/>
          <w:sz w:val="32"/>
          <w:szCs w:val="32"/>
          <w:lang w:val="en-US"/>
        </w:rPr>
        <w:t>，现公布</w:t>
      </w:r>
      <w:r>
        <w:rPr>
          <w:rFonts w:hint="eastAsia" w:ascii="仿宋_GB2312" w:hAnsi="仿宋_GB2312" w:eastAsia="仿宋_GB2312" w:cs="仿宋_GB2312"/>
          <w:color w:val="auto"/>
          <w:sz w:val="32"/>
          <w:szCs w:val="32"/>
          <w:lang w:val="en-US" w:eastAsia="zh-CN"/>
        </w:rPr>
        <w:t>易贡乡人民政府</w:t>
      </w:r>
      <w:r>
        <w:rPr>
          <w:rFonts w:hint="eastAsia" w:ascii="仿宋_GB2312" w:hAnsi="仿宋_GB2312" w:eastAsia="仿宋_GB2312" w:cs="仿宋_GB2312"/>
          <w:color w:val="auto"/>
          <w:sz w:val="32"/>
          <w:szCs w:val="32"/>
          <w:lang w:val="en-US"/>
        </w:rPr>
        <w:t>2020年政府信息公开工作年度报告。</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rPr>
        <w:t>本报告包括总体情况、主动公开政府信息情况、收到和处理政府信息公开申请情况、政府信息公开行政复议和行政诉讼情况、存在的主要问题及改进情况、其他需要报告的事项等</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val="en-US"/>
        </w:rPr>
        <w:t>个部分。除特别说明的外，所列数据统计时限为2020年1月1日至2020年12月31日。</w:t>
      </w:r>
      <w:r>
        <w:rPr>
          <w:rFonts w:hint="eastAsia" w:ascii="仿宋_GB2312" w:hAnsi="仿宋_GB2312" w:eastAsia="仿宋_GB2312" w:cs="仿宋_GB2312"/>
          <w:sz w:val="32"/>
          <w:szCs w:val="32"/>
          <w:lang w:val="en-US" w:eastAsia="zh-CN"/>
        </w:rPr>
        <w:t>报告电子版可在波密县人民政府网站进行下载（网址</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http://www.bomi.gov.cn</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rPr>
        <w:t>。公众如需进一步咨询了解相关信息，请与</w:t>
      </w:r>
      <w:r>
        <w:rPr>
          <w:rFonts w:hint="eastAsia" w:ascii="仿宋_GB2312" w:hAnsi="仿宋_GB2312" w:eastAsia="仿宋_GB2312" w:cs="仿宋_GB2312"/>
          <w:color w:val="auto"/>
          <w:sz w:val="32"/>
          <w:szCs w:val="32"/>
          <w:lang w:val="en-US" w:eastAsia="zh-CN"/>
        </w:rPr>
        <w:t>波密县易贡乡人民政府</w:t>
      </w:r>
      <w:r>
        <w:rPr>
          <w:rFonts w:hint="eastAsia" w:ascii="仿宋_GB2312" w:hAnsi="仿宋_GB2312" w:eastAsia="仿宋_GB2312" w:cs="仿宋_GB2312"/>
          <w:color w:val="auto"/>
          <w:sz w:val="32"/>
          <w:szCs w:val="32"/>
          <w:lang w:val="en-US"/>
        </w:rPr>
        <w:t>联系(地址：</w:t>
      </w:r>
      <w:r>
        <w:rPr>
          <w:rFonts w:hint="eastAsia" w:ascii="仿宋_GB2312" w:hAnsi="仿宋_GB2312" w:eastAsia="仿宋_GB2312" w:cs="仿宋_GB2312"/>
          <w:color w:val="auto"/>
          <w:sz w:val="32"/>
          <w:szCs w:val="32"/>
          <w:lang w:val="en-US" w:eastAsia="zh-CN"/>
        </w:rPr>
        <w:t>林芝市波密县易贡乡贡仲村，</w:t>
      </w:r>
      <w:r>
        <w:rPr>
          <w:rFonts w:hint="eastAsia" w:ascii="仿宋_GB2312" w:hAnsi="仿宋_GB2312" w:eastAsia="仿宋_GB2312" w:cs="仿宋_GB2312"/>
          <w:sz w:val="32"/>
          <w:szCs w:val="32"/>
          <w:lang w:val="en-US" w:eastAsia="zh-CN"/>
        </w:rPr>
        <w:t>邮编：</w:t>
      </w:r>
      <w:r>
        <w:rPr>
          <w:rFonts w:hint="eastAsia" w:ascii="仿宋_GB2312" w:hAnsi="仿宋_GB2312" w:eastAsia="仿宋_GB2312" w:cs="仿宋_GB2312"/>
          <w:color w:val="auto"/>
          <w:sz w:val="32"/>
          <w:szCs w:val="32"/>
          <w:lang w:val="en-US" w:eastAsia="zh-CN"/>
        </w:rPr>
        <w:t>860315，</w:t>
      </w:r>
      <w:r>
        <w:rPr>
          <w:rFonts w:hint="eastAsia" w:ascii="仿宋_GB2312" w:hAnsi="仿宋_GB2312" w:eastAsia="仿宋_GB2312" w:cs="仿宋_GB2312"/>
          <w:color w:val="auto"/>
          <w:sz w:val="32"/>
          <w:szCs w:val="32"/>
          <w:lang w:val="en-US"/>
        </w:rPr>
        <w:t>电话：</w:t>
      </w:r>
      <w:r>
        <w:rPr>
          <w:rFonts w:hint="eastAsia" w:ascii="仿宋_GB2312" w:hAnsi="仿宋_GB2312" w:eastAsia="仿宋_GB2312" w:cs="仿宋_GB2312"/>
          <w:color w:val="auto"/>
          <w:sz w:val="32"/>
          <w:szCs w:val="32"/>
          <w:lang w:val="en-US" w:eastAsia="zh-CN"/>
        </w:rPr>
        <w:t>13549047240</w:t>
      </w:r>
      <w:r>
        <w:rPr>
          <w:rFonts w:hint="eastAsia" w:ascii="仿宋_GB2312" w:hAnsi="仿宋_GB2312" w:eastAsia="仿宋_GB2312" w:cs="仿宋_GB2312"/>
          <w:color w:val="auto"/>
          <w:sz w:val="32"/>
          <w:szCs w:val="32"/>
          <w:lang w:val="en-US"/>
        </w:rPr>
        <w:t>)。</w:t>
      </w:r>
    </w:p>
    <w:p>
      <w:pPr>
        <w:widowControl w:val="0"/>
        <w:numPr>
          <w:ilvl w:val="0"/>
          <w:numId w:val="0"/>
        </w:numPr>
        <w:wordWrap/>
        <w:adjustRightInd/>
        <w:snapToGrid/>
        <w:spacing w:before="0" w:after="0" w:line="55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rPr>
      </w:pPr>
      <w:r>
        <w:rPr>
          <w:rFonts w:hint="eastAsia" w:ascii="黑体" w:hAnsi="黑体" w:eastAsia="黑体" w:cs="黑体"/>
          <w:sz w:val="32"/>
          <w:szCs w:val="32"/>
          <w:lang w:val="en-US" w:eastAsia="zh-CN"/>
        </w:rPr>
        <w:t xml:space="preserve"> 一、总体情况</w:t>
      </w:r>
    </w:p>
    <w:p>
      <w:pPr>
        <w:widowControl w:val="0"/>
        <w:wordWrap/>
        <w:adjustRightInd/>
        <w:snapToGrid/>
        <w:spacing w:before="0" w:after="0" w:line="550" w:lineRule="exact"/>
        <w:ind w:left="0" w:leftChars="0" w:right="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rPr>
        <w:t>1.主动公开政府信息情况。20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val="en-US"/>
        </w:rPr>
        <w:t>年，全年议案提案办结数量</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en-US"/>
        </w:rPr>
        <w:t>件；通过</w:t>
      </w:r>
      <w:r>
        <w:rPr>
          <w:rFonts w:hint="eastAsia" w:ascii="仿宋_GB2312" w:hAnsi="仿宋_GB2312" w:eastAsia="仿宋_GB2312" w:cs="仿宋_GB2312"/>
          <w:color w:val="auto"/>
          <w:sz w:val="32"/>
          <w:szCs w:val="32"/>
          <w:lang w:val="en-US" w:eastAsia="zh-CN"/>
        </w:rPr>
        <w:t>乡政府LED宣传国家政策法规5条，宣传扶贫政策、措施及实施情况3条，宣传医疗政策4条，宣传教育政策1条。</w:t>
      </w:r>
    </w:p>
    <w:p>
      <w:pPr>
        <w:widowControl w:val="0"/>
        <w:wordWrap/>
        <w:adjustRightInd/>
        <w:snapToGrid/>
        <w:spacing w:before="0" w:after="0" w:line="550" w:lineRule="exact"/>
        <w:ind w:left="0" w:leftChars="0" w:right="0" w:firstLine="640" w:firstLineChars="200"/>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2.平台建设方面。成立</w:t>
      </w:r>
      <w:r>
        <w:rPr>
          <w:rFonts w:hint="eastAsia" w:ascii="仿宋_GB2312" w:hAnsi="仿宋_GB2312" w:eastAsia="仿宋_GB2312" w:cs="仿宋_GB2312"/>
          <w:color w:val="auto"/>
          <w:sz w:val="32"/>
          <w:szCs w:val="32"/>
          <w:lang w:val="en-US" w:eastAsia="zh-CN"/>
        </w:rPr>
        <w:t>易贡乡</w:t>
      </w:r>
      <w:r>
        <w:rPr>
          <w:rFonts w:hint="eastAsia" w:ascii="仿宋_GB2312" w:hAnsi="仿宋_GB2312" w:eastAsia="仿宋_GB2312" w:cs="仿宋_GB2312"/>
          <w:color w:val="auto"/>
          <w:sz w:val="32"/>
          <w:szCs w:val="32"/>
          <w:lang w:val="en-US"/>
        </w:rPr>
        <w:t>信息系统宣传工领导组办公室，强化政务公开服务制度和经费保障，全面提高政府信息</w:t>
      </w:r>
      <w:r>
        <w:rPr>
          <w:rFonts w:hint="eastAsia" w:ascii="仿宋_GB2312" w:hAnsi="仿宋_GB2312" w:eastAsia="仿宋_GB2312" w:cs="仿宋_GB2312"/>
          <w:color w:val="auto"/>
          <w:sz w:val="32"/>
          <w:szCs w:val="32"/>
          <w:lang w:val="en-US" w:eastAsia="zh-CN"/>
        </w:rPr>
        <w:t>公</w:t>
      </w:r>
      <w:r>
        <w:rPr>
          <w:rFonts w:hint="eastAsia" w:ascii="仿宋_GB2312" w:hAnsi="仿宋_GB2312" w:eastAsia="仿宋_GB2312" w:cs="仿宋_GB2312"/>
          <w:color w:val="auto"/>
          <w:sz w:val="32"/>
          <w:szCs w:val="32"/>
          <w:lang w:val="en-US"/>
        </w:rPr>
        <w:t>开服务水平。</w:t>
      </w:r>
    </w:p>
    <w:p>
      <w:pPr>
        <w:widowControl w:val="0"/>
        <w:wordWrap/>
        <w:adjustRightInd/>
        <w:snapToGrid/>
        <w:spacing w:before="0" w:after="0" w:line="550" w:lineRule="exact"/>
        <w:ind w:left="0" w:leftChars="0" w:right="0" w:firstLine="640" w:firstLineChars="200"/>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3.依申请公开政府信息情况。20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val="en-US"/>
        </w:rPr>
        <w:t>年我</w:t>
      </w:r>
      <w:r>
        <w:rPr>
          <w:rFonts w:hint="eastAsia" w:ascii="仿宋_GB2312" w:hAnsi="仿宋_GB2312" w:eastAsia="仿宋_GB2312" w:cs="仿宋_GB2312"/>
          <w:color w:val="auto"/>
          <w:sz w:val="32"/>
          <w:szCs w:val="32"/>
          <w:lang w:val="en-US" w:eastAsia="zh-CN"/>
        </w:rPr>
        <w:t>乡</w:t>
      </w:r>
      <w:r>
        <w:rPr>
          <w:rFonts w:hint="eastAsia" w:ascii="仿宋_GB2312" w:hAnsi="仿宋_GB2312" w:eastAsia="仿宋_GB2312" w:cs="仿宋_GB2312"/>
          <w:color w:val="auto"/>
          <w:sz w:val="32"/>
          <w:szCs w:val="32"/>
          <w:lang w:val="en-US"/>
        </w:rPr>
        <w:t>未收到政府信息公开申请。</w:t>
      </w:r>
    </w:p>
    <w:p>
      <w:pPr>
        <w:widowControl w:val="0"/>
        <w:wordWrap/>
        <w:adjustRightInd/>
        <w:snapToGrid/>
        <w:spacing w:before="0" w:after="0" w:line="550" w:lineRule="exact"/>
        <w:ind w:left="0" w:leftChars="0" w:right="0" w:firstLine="640" w:firstLineChars="200"/>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4.政府信息公开行政复议、行政诉讼情况。20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val="en-US"/>
        </w:rPr>
        <w:t>年我</w:t>
      </w:r>
      <w:r>
        <w:rPr>
          <w:rFonts w:hint="eastAsia" w:ascii="仿宋_GB2312" w:hAnsi="仿宋_GB2312" w:eastAsia="仿宋_GB2312" w:cs="仿宋_GB2312"/>
          <w:color w:val="auto"/>
          <w:sz w:val="32"/>
          <w:szCs w:val="32"/>
          <w:lang w:val="en-US" w:eastAsia="zh-CN"/>
        </w:rPr>
        <w:t>乡</w:t>
      </w:r>
      <w:r>
        <w:rPr>
          <w:rFonts w:hint="eastAsia" w:ascii="仿宋_GB2312" w:hAnsi="仿宋_GB2312" w:eastAsia="仿宋_GB2312" w:cs="仿宋_GB2312"/>
          <w:color w:val="auto"/>
          <w:sz w:val="32"/>
          <w:szCs w:val="32"/>
          <w:lang w:val="en-US"/>
        </w:rPr>
        <w:t>未收到公开行政复议、行政诉讼的情况。</w:t>
      </w:r>
    </w:p>
    <w:p>
      <w:pPr>
        <w:widowControl w:val="0"/>
        <w:numPr>
          <w:ilvl w:val="0"/>
          <w:numId w:val="0"/>
        </w:numPr>
        <w:wordWrap/>
        <w:adjustRightInd/>
        <w:snapToGrid/>
        <w:spacing w:before="0" w:after="0" w:line="576" w:lineRule="exact"/>
        <w:ind w:left="0" w:leftChars="0" w:right="0"/>
        <w:jc w:val="both"/>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二、主动公开情况</w:t>
      </w:r>
    </w:p>
    <w:tbl>
      <w:tblPr>
        <w:tblStyle w:val="4"/>
        <w:tblW w:w="8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83"/>
        <w:gridCol w:w="2070"/>
        <w:gridCol w:w="6"/>
        <w:gridCol w:w="1267"/>
        <w:gridCol w:w="2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制作数量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公开数量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规章</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规范性文件</w:t>
            </w:r>
          </w:p>
        </w:tc>
        <w:tc>
          <w:tcPr>
            <w:tcW w:w="2070" w:type="dxa"/>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73" w:type="dxa"/>
            <w:gridSpan w:val="2"/>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行政许可</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其他对外管理服务事项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行政处罚</w:t>
            </w:r>
          </w:p>
        </w:tc>
        <w:tc>
          <w:tcPr>
            <w:tcW w:w="2076"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67"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行政强制</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行政事业性收费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采购项目数量</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政府集中采购</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r>
    </w:tbl>
    <w:p>
      <w:pPr>
        <w:widowControl w:val="0"/>
        <w:numPr>
          <w:ilvl w:val="0"/>
          <w:numId w:val="0"/>
        </w:numPr>
        <w:wordWrap/>
        <w:adjustRightInd/>
        <w:snapToGrid/>
        <w:spacing w:before="0" w:after="0" w:line="576" w:lineRule="exact"/>
        <w:ind w:left="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三、收到和处理政府信息公开申请情况</w:t>
      </w:r>
    </w:p>
    <w:tbl>
      <w:tblPr>
        <w:tblStyle w:val="4"/>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58"/>
        <w:gridCol w:w="2137"/>
        <w:gridCol w:w="828"/>
        <w:gridCol w:w="768"/>
        <w:gridCol w:w="767"/>
        <w:gridCol w:w="828"/>
        <w:gridCol w:w="993"/>
        <w:gridCol w:w="722"/>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（本列数据的勾稽关系为：第一项加第二项之和，等于第三项加第四项之和）</w:t>
            </w:r>
          </w:p>
        </w:tc>
        <w:tc>
          <w:tcPr>
            <w:tcW w:w="5611" w:type="dxa"/>
            <w:gridSpan w:val="7"/>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2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自然人</w:t>
            </w:r>
          </w:p>
        </w:tc>
        <w:tc>
          <w:tcPr>
            <w:tcW w:w="4078" w:type="dxa"/>
            <w:gridSpan w:val="5"/>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法人或其他组织</w:t>
            </w:r>
          </w:p>
        </w:tc>
        <w:tc>
          <w:tcPr>
            <w:tcW w:w="705"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3669" w:type="dxa"/>
            <w:gridSpan w:val="3"/>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2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商业企业</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科研机构</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社会公益组织</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法律服务机构</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其他</w:t>
            </w:r>
          </w:p>
        </w:tc>
        <w:tc>
          <w:tcPr>
            <w:tcW w:w="705"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一、本年新收政府信息公开申请数量</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二、上年结转政府信息公开申请数量</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三、本年度办理结果</w:t>
            </w: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（一）予以公开</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（二）部分公开（区分处理的，只计这一情形，不计其他情形）</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（三）不予公开</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1.属于国家秘密</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2.其他法律行政法规禁止公开</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3.危及“三安全一稳定”</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4.保护第三方合法权益</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5.属于三类内部事务信息</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6.属于四类过程性信息</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7.属于行政执法案卷</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8.属于行政查询事项</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（四）无法提供</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1.本机关不掌握相关政府信息</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2.没有现成信息需要另行制作</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3.补正后申请内容仍不明确</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（五）不予处理</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1.信访举报投诉类申请</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2.重复申请</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3.要求提供公开出版物</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4.无正当理由大量反复申请</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5.要求行政机关确认或重新出具已获取信息</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（六）其他处理</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（七）总计</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四、结转下年度继续办理</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bl>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行政复议</w:t>
            </w:r>
          </w:p>
        </w:tc>
        <w:tc>
          <w:tcPr>
            <w:tcW w:w="5997" w:type="dxa"/>
            <w:gridSpan w:val="10"/>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4" w:type="dxa"/>
            <w:vMerge w:val="restart"/>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4"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4"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58"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总计</w:t>
            </w:r>
          </w:p>
        </w:tc>
        <w:tc>
          <w:tcPr>
            <w:tcW w:w="2970" w:type="dxa"/>
            <w:gridSpan w:val="5"/>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未经复议直接起诉</w:t>
            </w:r>
          </w:p>
        </w:tc>
        <w:tc>
          <w:tcPr>
            <w:tcW w:w="3027" w:type="dxa"/>
            <w:gridSpan w:val="5"/>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58"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55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其他结果</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both"/>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58"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55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both"/>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r>
    </w:tbl>
    <w:p>
      <w:pPr>
        <w:widowControl/>
        <w:numPr>
          <w:ilvl w:val="0"/>
          <w:numId w:val="0"/>
        </w:numPr>
        <w:spacing w:line="576" w:lineRule="exact"/>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lang w:val="en-US" w:eastAsia="zh-CN"/>
        </w:rPr>
        <w:t xml:space="preserve">    五、</w:t>
      </w:r>
      <w:r>
        <w:rPr>
          <w:rFonts w:hint="eastAsia" w:ascii="黑体" w:hAnsi="黑体" w:eastAsia="黑体" w:cs="黑体"/>
          <w:b w:val="0"/>
          <w:bCs w:val="0"/>
          <w:color w:val="333333"/>
          <w:kern w:val="0"/>
          <w:sz w:val="32"/>
          <w:szCs w:val="32"/>
        </w:rPr>
        <w:t>存在的主要问题及改进情况</w:t>
      </w:r>
    </w:p>
    <w:p>
      <w:pPr>
        <w:widowControl/>
        <w:numPr>
          <w:ilvl w:val="0"/>
          <w:numId w:val="0"/>
        </w:numPr>
        <w:spacing w:line="576" w:lineRule="exact"/>
        <w:ind w:firstLine="640" w:firstLineChars="200"/>
        <w:rPr>
          <w:rFonts w:hint="eastAsia"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lang w:val="en-US" w:eastAsia="zh-CN"/>
        </w:rPr>
        <w:t>在看到成绩的同时，我们也清醒地认识到，政务公开工作还存在着一些问题:一是公开不够。我乡政府信息公开工作机制还不够完善，人员安排还不够科学，导致信息指标统计不及时，发布信息量少等问题。二是普及不够。信息公开面对社会宣传力度不够，下一步将利用多种渠道发布公开信息，提高农牧民对本乡有关信息的知晓率。2021年，我们将按照上级要求，继续大力推进政府信息公开工作，主要是做好以下几方面工作:一是加大学习、宣传、培训工作力度，重点加强政府信息公开条例的学习、宣传、培训。二是规范制度建设，建立一套行之有效，有操作性的相关制度，用于规范政府工作人员依法公开、真实公开，用于规范具体经办人员的日常工作行为。</w:t>
      </w:r>
    </w:p>
    <w:p>
      <w:pPr>
        <w:widowControl/>
        <w:numPr>
          <w:ilvl w:val="0"/>
          <w:numId w:val="0"/>
        </w:numPr>
        <w:spacing w:line="576" w:lineRule="exact"/>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lang w:val="en-US" w:eastAsia="zh-CN"/>
        </w:rPr>
        <w:t xml:space="preserve">    六、</w:t>
      </w:r>
      <w:r>
        <w:rPr>
          <w:rFonts w:hint="eastAsia" w:ascii="黑体" w:hAnsi="黑体" w:eastAsia="黑体" w:cs="黑体"/>
          <w:b w:val="0"/>
          <w:bCs w:val="0"/>
          <w:color w:val="333333"/>
          <w:kern w:val="0"/>
          <w:sz w:val="32"/>
          <w:szCs w:val="32"/>
        </w:rPr>
        <w:t>其他需要报告的事项</w:t>
      </w: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val="0"/>
        <w:numPr>
          <w:ilvl w:val="0"/>
          <w:numId w:val="0"/>
        </w:numPr>
        <w:wordWrap/>
        <w:adjustRightInd/>
        <w:snapToGrid/>
        <w:spacing w:before="0" w:after="0" w:line="576" w:lineRule="exact"/>
        <w:ind w:left="0" w:leftChars="0" w:right="0" w:firstLine="640"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易贡乡人民政府</w:t>
      </w:r>
    </w:p>
    <w:p>
      <w:pPr>
        <w:widowControl w:val="0"/>
        <w:numPr>
          <w:ilvl w:val="0"/>
          <w:numId w:val="0"/>
        </w:numPr>
        <w:wordWrap/>
        <w:adjustRightInd/>
        <w:snapToGrid/>
        <w:spacing w:before="0" w:after="0" w:line="576" w:lineRule="exact"/>
        <w:ind w:left="0" w:leftChars="0" w:right="0" w:firstLine="640" w:firstLineChars="200"/>
        <w:jc w:val="center"/>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2021年2月2日</w:t>
      </w:r>
    </w:p>
    <w:sectPr>
      <w:headerReference r:id="rId3" w:type="default"/>
      <w:footerReference r:id="rId4" w:type="default"/>
      <w:pgMar w:top="2154" w:right="1474" w:bottom="1134" w:left="1531" w:header="720" w:footer="720" w:gutter="0"/>
      <w:pgBorders>
        <w:top w:val="none" w:sz="0" w:space="0"/>
        <w:left w:val="none" w:sz="0" w:space="0"/>
        <w:bottom w:val="none" w:sz="0" w:space="0"/>
        <w:right w:val="none" w:sz="0" w:space="0"/>
      </w:pgBorders>
      <w:pgNumType w:fmt="numberInDash"/>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18"/>
        <w:lang w:val="en-US" w:eastAsia="zh-CN" w:bidi="ar-SA"/>
      </w:rPr>
      <w:pict>
        <v:shape id="文本框1" o:spid="_x0000_s4097" o:spt="202" type="#_x0000_t202"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1747375"/>
    <w:rsid w:val="04BE38EB"/>
    <w:rsid w:val="0D6A5B67"/>
    <w:rsid w:val="15A90126"/>
    <w:rsid w:val="1BE07093"/>
    <w:rsid w:val="1EB32D75"/>
    <w:rsid w:val="21A227B2"/>
    <w:rsid w:val="250310EB"/>
    <w:rsid w:val="27C044D7"/>
    <w:rsid w:val="28653604"/>
    <w:rsid w:val="355A7953"/>
    <w:rsid w:val="453D4A43"/>
    <w:rsid w:val="466C3B62"/>
    <w:rsid w:val="4D7942CA"/>
    <w:rsid w:val="54010C98"/>
    <w:rsid w:val="60544931"/>
    <w:rsid w:val="62B17B73"/>
    <w:rsid w:val="654E5164"/>
    <w:rsid w:val="67A35D38"/>
    <w:rsid w:val="6BC6344F"/>
    <w:rsid w:val="6FEF34B5"/>
    <w:rsid w:val="778B4F99"/>
    <w:rsid w:val="7BEB29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0"/>
    <w:rPr>
      <w:rFonts w:ascii="Times New Roman" w:hAnsi="Times New Roman" w:cs="Times New Roman"/>
      <w:szCs w:val="20"/>
    </w:rPr>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0"/>
    <w:pPr>
      <w:tabs>
        <w:tab w:val="center" w:pos="4153"/>
        <w:tab w:val="right" w:pos="8306"/>
      </w:tabs>
      <w:snapToGrid w:val="0"/>
      <w:jc w:val="left"/>
    </w:pPr>
    <w:rPr>
      <w:sz w:val="18"/>
      <w:szCs w:val="18"/>
    </w:rPr>
  </w:style>
  <w:style w:type="paragraph" w:styleId="3">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semiHidden/>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2020-12-16T07:30:00Z</dcterms:created>
  <dc:creator>Administrator</dc:creator>
  <cp:lastModifiedBy>Administrator</cp:lastModifiedBy>
  <cp:lastPrinted>2021-02-05T01:25:00Z</cp:lastPrinted>
  <dcterms:modified xsi:type="dcterms:W3CDTF">2021-02-09T07:16:54Z</dcterms:modified>
  <dc:title>XXX2020年政府信息公开工作年度报告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